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464" w:rsidRPr="00484028" w:rsidRDefault="005C75D9" w:rsidP="00484028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Мастер-класс «Мастера и мастерицы»</w:t>
      </w:r>
    </w:p>
    <w:p w:rsidR="00FE6464" w:rsidRPr="00484028" w:rsidRDefault="00142915" w:rsidP="00484028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«Знакомство с гжельской росписью»</w:t>
      </w:r>
    </w:p>
    <w:p w:rsidR="007578E4" w:rsidRPr="00484028" w:rsidRDefault="007578E4" w:rsidP="00484028">
      <w:pPr>
        <w:shd w:val="clear" w:color="auto" w:fill="FFFFFF"/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</w:t>
      </w:r>
      <w:r w:rsid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мастер-класса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46F11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I. Организационный момент.</w:t>
      </w:r>
    </w:p>
    <w:p w:rsidR="00D46F11" w:rsidRPr="00484028" w:rsidRDefault="00D46F11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(1 слайд)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Здравствуйте, ребята! Давайте поздороваемся с нашими гостями.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Ребята, я предлагаю вам послушать стихотворение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 любимый край – Россия,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в озерах синева,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березки молодые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Нарядились в кружева.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Небо синее в России.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Реки синие в России.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Васильки и незабудки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растут нигде красивей.</w:t>
      </w:r>
    </w:p>
    <w:p w:rsidR="00D46F11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называется наша родина? </w:t>
      </w:r>
      <w:r w:rsidRPr="0048402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(Россия)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D46F11" w:rsidRPr="00484028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(слайд 2)</w:t>
      </w:r>
      <w:r w:rsidR="00D46F11"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Славится наша Родина своими мастерами. Издавна русский народ передает свою любовь к Родине, ее величию и красоте в своем мастерстве. 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Не зря говорят в народе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«С мастерством люди не родятся,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добытым мастерством гордятся».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II. Основная часть.</w:t>
      </w:r>
    </w:p>
    <w:p w:rsid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Сегодня 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мы с вами познакомимся с мастерством гжельской росписи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D46F11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142915" w:rsidRPr="00484028" w:rsidRDefault="00D46F11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3)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некотором царстве, в российском государстве, недалеко от Москвы, средь лесов и полей, стоит городок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Давным-давно жили-были там смелые и умелые, весёлые и красивые мастера. </w:t>
      </w:r>
      <w:r w:rsidR="00D46F11"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4)</w:t>
      </w:r>
      <w:r w:rsidR="00D46F11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Собрались они однажды и стали думать, как бы им лучше мастерство своё показать, всех людей порадовать, да свой край прославить. Думали-думали, и придумали. Нашли они в родной стороне глину чудесную, белую-белую, и решили лепить из неё посуду разную, да такую, какой свет не видывал. Украшали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гжельские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мастера свои изделия, расписывая посуду синей краской разных оттенков.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Рисовали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на посуде разные узоры из сеточек, </w:t>
      </w:r>
      <w:proofErr w:type="spellStart"/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полосочек</w:t>
      </w:r>
      <w:proofErr w:type="spellEnd"/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цветов. Очень затейливая, нарядная получалась посуда. Полюбилась людям красивая посуда, и стали называть её </w:t>
      </w:r>
      <w:r w:rsidRPr="0048402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«нежно-голубое чудо»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 сей день стоит недалеко от Москвы среди лесов и полей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старинный городок Гжель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Работают в нём внуки и правнуки знаменитых мастеров, продолжают славную традицию – лепят и расписывают удивительную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гжельскую посуду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Вот так и повелось, что каждый своим мастерством всех радовал, своих детей и внуков разным премудростям учил, чтобы они хорошими мастерами были. На весь мир прославили мастера свой любимый край, всем поведали, какие мастера живут на Руси.</w:t>
      </w:r>
    </w:p>
    <w:p w:rsidR="00D46F11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Давайте рассмотрим изделия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гжельской росписи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D46F11"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5)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Полюбуйтесь на красивую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роспись гжельских мастеров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Они вам нравятся? Чем нравятся?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Какие цвета присутствуют на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гжельской росписи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Все эти изделия называют</w:t>
      </w:r>
      <w:r w:rsid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гжельскими»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Гжельские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узоры приятно рассматривать.</w:t>
      </w:r>
    </w:p>
    <w:p w:rsidR="00D46F11" w:rsidRPr="00484028" w:rsidRDefault="00D46F11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6)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 можно увидеть не только на фарфоре, но и на картинах, вышитых или расписанных, и на одежде,</w:t>
      </w:r>
      <w:r w:rsidR="00FE6464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E6464"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7)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постельном белье. Самый излюбленный узор –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гжельская роза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FE6464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E6464"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8)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Чем отличается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гжель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 Да прежде всего своим цветом. Синий на белом фоне. </w:t>
      </w:r>
      <w:r w:rsid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</w:t>
      </w:r>
      <w:bookmarkStart w:id="0" w:name="_GoBack"/>
      <w:bookmarkEnd w:id="0"/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белому фону ведет рука художника кисточку с краской, то сильнее, то слабее нажимает на нее. И все, что рисует кисть, становится синим и голубым. И цветы, и люди, и птицы, и трава. Всего одна краска, а какая нарядная и праздничная получается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роспись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FE6464" w:rsidRPr="00484028" w:rsidRDefault="00FE6464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9)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теперь, ребята,</w:t>
      </w:r>
      <w:r w:rsidR="00087AD4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рассмотрим изделие с гжельской </w:t>
      </w:r>
      <w:r w:rsidR="00FE6464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</w:t>
      </w:r>
      <w:r w:rsidR="00087AD4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осписью и попробуем описать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элементы</w:t>
      </w:r>
      <w:r w:rsidR="00087AD4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данного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узора, как они расположены на изделии? (кружки, точки, полосы, сеточка, завитки, дуги, волнистые линии, капельки).</w:t>
      </w:r>
    </w:p>
    <w:p w:rsidR="00142915" w:rsidRPr="00484028" w:rsidRDefault="00FE6464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10)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142915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Физминутка</w:t>
      </w:r>
      <w:proofErr w:type="spellEnd"/>
      <w:r w:rsidR="00142915"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Наши синие цветы распустили лепестки,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Ветерок чуть дышит, лепестки колышет.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Наши синие цветы закрывают лепестки,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Тихо засыпают, головой качают.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Завтра утром все цветки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Вновь распустят лепестки.</w:t>
      </w:r>
    </w:p>
    <w:p w:rsidR="00FE6464" w:rsidRPr="00484028" w:rsidRDefault="00FE6464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(Слайд 11)</w:t>
      </w:r>
    </w:p>
    <w:p w:rsidR="00142915" w:rsidRPr="00484028" w:rsidRDefault="00087AD4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- </w:t>
      </w:r>
      <w:r w:rsidR="00142915"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Ребята, я покажу вам, как можно передать элементы узора на бумаге с помощью кисти и красок.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Рисую концом кисти – получаются тонкие линии.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А как сделать, чтобы получилась широкая полоса? Широкие полосы получаются, когда рисую боковой стороной ворса.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Если нажимаю сильнее на кисть, получается темный цвет. Если слабее, то светлый оттенок.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Кисть прикладываю плашмя, получается мазок. А из них получаются цветы, листья.</w:t>
      </w:r>
    </w:p>
    <w:p w:rsidR="00FE6464" w:rsidRPr="00142915" w:rsidRDefault="00484028" w:rsidP="00484028">
      <w:pPr>
        <w:spacing w:after="120" w:line="240" w:lineRule="auto"/>
        <w:ind w:firstLine="709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45pt;height:262.05pt">
            <v:imagedata r:id="rId6" o:title="пра"/>
          </v:shape>
        </w:pict>
      </w:r>
    </w:p>
    <w:p w:rsidR="00FE6464" w:rsidRPr="00484028" w:rsidRDefault="00FE6464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(слайд 12)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Давайте вместе </w:t>
      </w:r>
      <w:r w:rsidR="00795048"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попробуем нарисовать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элементы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гжельской росписи</w:t>
      </w:r>
      <w:r w:rsidR="00795048"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 xml:space="preserve"> - бордюры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i/>
          <w:color w:val="111111"/>
          <w:sz w:val="28"/>
          <w:szCs w:val="27"/>
          <w:lang w:eastAsia="ru-RU"/>
        </w:rPr>
        <w:t>Работа детей у доски.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</w:t>
      </w:r>
      <w:r w:rsidRPr="00484028">
        <w:rPr>
          <w:rFonts w:ascii="Times New Roman" w:eastAsia="Times New Roman" w:hAnsi="Times New Roman" w:cs="Times New Roman"/>
          <w:i/>
          <w:iCs/>
          <w:color w:val="111111"/>
          <w:sz w:val="28"/>
          <w:szCs w:val="27"/>
          <w:bdr w:val="none" w:sz="0" w:space="0" w:color="auto" w:frame="1"/>
          <w:lang w:eastAsia="ru-RU"/>
        </w:rPr>
        <w:t>(двое – трое детей)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Ребята, кто хочет попробовать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нарисовать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эти элементы у доски? 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u w:val="single"/>
          <w:lang w:eastAsia="ru-RU"/>
        </w:rPr>
        <w:t>Практическая часть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 Давайте почувствуем себя настоящими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гжельскими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мастерами и потренируемся в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 xml:space="preserve">росписи </w:t>
      </w:r>
      <w:r w:rsidR="00F42FCB"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чайника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 xml:space="preserve"> на бумаге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. Будьте внимательны и аккуратны. </w:t>
      </w:r>
      <w:r w:rsidR="00FE6464" w:rsidRPr="00484028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(слайд 13)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III. Заключительная часть.</w:t>
      </w:r>
    </w:p>
    <w:p w:rsidR="00FE6464" w:rsidRPr="00484028" w:rsidRDefault="00FE6464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(слайд 14)</w:t>
      </w:r>
    </w:p>
    <w:p w:rsidR="00142915" w:rsidRPr="00484028" w:rsidRDefault="00142915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Посмотрите, какая красота получилась, какие сказочно красивые узоры и это при том, что в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bdr w:val="none" w:sz="0" w:space="0" w:color="auto" w:frame="1"/>
          <w:lang w:eastAsia="ru-RU"/>
        </w:rPr>
        <w:t>росписи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использовался всего один цвет – синий. Ребята какие красивые рисунки у вас получились, вы настоящие мастера!</w:t>
      </w:r>
    </w:p>
    <w:p w:rsidR="00D46F11" w:rsidRPr="00484028" w:rsidRDefault="00D46F11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Рефлексия.</w:t>
      </w:r>
    </w:p>
    <w:p w:rsidR="00D46F11" w:rsidRPr="00484028" w:rsidRDefault="00D46F11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 каким видом росписи посуды мы познакомились? (гжель, гжельская роспись)</w:t>
      </w:r>
    </w:p>
    <w:p w:rsidR="00D46F11" w:rsidRPr="00484028" w:rsidRDefault="00D46F11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Какие цвета присутствуют на </w:t>
      </w:r>
      <w:r w:rsidRPr="00484028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lang w:eastAsia="ru-RU"/>
        </w:rPr>
        <w:t>гжельской росписи</w:t>
      </w: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? (синий, голубой)</w:t>
      </w:r>
    </w:p>
    <w:p w:rsidR="00D46F11" w:rsidRPr="00484028" w:rsidRDefault="00D46F11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Скажите, пожалуйста, а где еще можно увидеть гжельскую роспись? (посуда, одежда, постельное белье, мебель …)</w:t>
      </w:r>
    </w:p>
    <w:p w:rsidR="00D46F11" w:rsidRPr="00484028" w:rsidRDefault="00D46F11" w:rsidP="004840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Ребята, вам понравилось наше занятие?</w:t>
      </w:r>
    </w:p>
    <w:p w:rsidR="00D46F11" w:rsidRPr="00484028" w:rsidRDefault="00484028" w:rsidP="00484028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</w:pPr>
      <w:r w:rsidRPr="00484028">
        <w:rPr>
          <w:rFonts w:ascii="Times New Roman" w:eastAsia="Times New Roman" w:hAnsi="Times New Roman" w:cs="Times New Roman"/>
          <w:color w:val="111111"/>
          <w:sz w:val="28"/>
          <w:szCs w:val="24"/>
          <w:lang w:eastAsia="ru-RU"/>
        </w:rPr>
        <w:t>Спасибо за ваш труд!</w:t>
      </w:r>
    </w:p>
    <w:p w:rsidR="00D46F11" w:rsidRPr="00142915" w:rsidRDefault="00D46F11" w:rsidP="00484028">
      <w:pPr>
        <w:spacing w:after="120" w:line="240" w:lineRule="auto"/>
        <w:ind w:firstLine="709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DC246A" w:rsidRPr="00142915" w:rsidRDefault="00DC246A" w:rsidP="00484028">
      <w:pPr>
        <w:spacing w:after="120" w:line="240" w:lineRule="auto"/>
        <w:ind w:firstLine="709"/>
        <w:rPr>
          <w:rFonts w:ascii="Times New Roman" w:hAnsi="Times New Roman" w:cs="Times New Roman"/>
          <w:sz w:val="24"/>
        </w:rPr>
      </w:pPr>
    </w:p>
    <w:sectPr w:rsidR="00DC246A" w:rsidRPr="00142915" w:rsidSect="005C75D9">
      <w:footerReference w:type="default" r:id="rId7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789" w:rsidRDefault="00FB3789" w:rsidP="005C75D9">
      <w:pPr>
        <w:spacing w:after="0" w:line="240" w:lineRule="auto"/>
      </w:pPr>
      <w:r>
        <w:separator/>
      </w:r>
    </w:p>
  </w:endnote>
  <w:endnote w:type="continuationSeparator" w:id="0">
    <w:p w:rsidR="00FB3789" w:rsidRDefault="00FB3789" w:rsidP="005C7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1660827"/>
      <w:docPartObj>
        <w:docPartGallery w:val="Page Numbers (Bottom of Page)"/>
        <w:docPartUnique/>
      </w:docPartObj>
    </w:sdtPr>
    <w:sdtEndPr/>
    <w:sdtContent>
      <w:p w:rsidR="005C75D9" w:rsidRDefault="005C75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028">
          <w:rPr>
            <w:noProof/>
          </w:rPr>
          <w:t>1</w:t>
        </w:r>
        <w:r>
          <w:fldChar w:fldCharType="end"/>
        </w:r>
      </w:p>
    </w:sdtContent>
  </w:sdt>
  <w:p w:rsidR="005C75D9" w:rsidRDefault="005C75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789" w:rsidRDefault="00FB3789" w:rsidP="005C75D9">
      <w:pPr>
        <w:spacing w:after="0" w:line="240" w:lineRule="auto"/>
      </w:pPr>
      <w:r>
        <w:separator/>
      </w:r>
    </w:p>
  </w:footnote>
  <w:footnote w:type="continuationSeparator" w:id="0">
    <w:p w:rsidR="00FB3789" w:rsidRDefault="00FB3789" w:rsidP="005C7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915"/>
    <w:rsid w:val="00087AD4"/>
    <w:rsid w:val="00142915"/>
    <w:rsid w:val="002B31FC"/>
    <w:rsid w:val="00484028"/>
    <w:rsid w:val="005C75D9"/>
    <w:rsid w:val="007578E4"/>
    <w:rsid w:val="00795048"/>
    <w:rsid w:val="00D46F11"/>
    <w:rsid w:val="00DC246A"/>
    <w:rsid w:val="00F42FCB"/>
    <w:rsid w:val="00FB3789"/>
    <w:rsid w:val="00FE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2EA848"/>
  <w15:chartTrackingRefBased/>
  <w15:docId w15:val="{FADE4123-5E40-4DA4-8F64-25A9FEA3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7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75D9"/>
  </w:style>
  <w:style w:type="paragraph" w:styleId="a5">
    <w:name w:val="footer"/>
    <w:basedOn w:val="a"/>
    <w:link w:val="a6"/>
    <w:uiPriority w:val="99"/>
    <w:unhideWhenUsed/>
    <w:rsid w:val="005C7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75D9"/>
  </w:style>
  <w:style w:type="paragraph" w:styleId="a7">
    <w:name w:val="Balloon Text"/>
    <w:basedOn w:val="a"/>
    <w:link w:val="a8"/>
    <w:uiPriority w:val="99"/>
    <w:semiHidden/>
    <w:unhideWhenUsed/>
    <w:rsid w:val="00757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78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2021-02-17T21:09:00Z</cp:lastPrinted>
  <dcterms:created xsi:type="dcterms:W3CDTF">2021-02-17T18:50:00Z</dcterms:created>
  <dcterms:modified xsi:type="dcterms:W3CDTF">2024-01-16T20:47:00Z</dcterms:modified>
</cp:coreProperties>
</file>